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0C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天津工业大学艺术学院202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年一志愿硕士研究生拟录取名单公示</w:t>
      </w:r>
    </w:p>
    <w:p w14:paraId="71CC3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973A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jc w:val="both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根据《天津工业大学艺术学院202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6</w:t>
      </w:r>
      <w:r>
        <w:rPr>
          <w:rFonts w:hint="eastAsia" w:ascii="宋体" w:hAnsi="宋体" w:eastAsia="宋体" w:cs="宋体"/>
          <w:sz w:val="18"/>
          <w:szCs w:val="18"/>
        </w:rPr>
        <w:t>年硕士研究生招生复试录取工作实施办法》要求，现对20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26</w:t>
      </w:r>
      <w:r>
        <w:rPr>
          <w:rFonts w:hint="eastAsia" w:ascii="宋体" w:hAnsi="宋体" w:eastAsia="宋体" w:cs="宋体"/>
          <w:sz w:val="18"/>
          <w:szCs w:val="18"/>
        </w:rPr>
        <w:t>年艺术学院拟录取一志愿硕士研究生名单进行公示。</w:t>
      </w:r>
    </w:p>
    <w:p w14:paraId="02A7F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jc w:val="both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任何单位（部门）和个人如果对录取结果有疑义可以在公示期内向受理部门进行反映，对公示期间反映的问题，有关部门将认真负责地进行调查。匿名且没有反映实质问题的将不作调查。</w:t>
      </w:r>
    </w:p>
    <w:p w14:paraId="221B6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jc w:val="both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监督举报电话：022-83955010</w:t>
      </w:r>
    </w:p>
    <w:p w14:paraId="2EEFC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jc w:val="both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天津工业大学艺术学院：022-83955160</w:t>
      </w:r>
    </w:p>
    <w:p w14:paraId="2CAC9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jc w:val="both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公示期：202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6</w:t>
      </w:r>
      <w:r>
        <w:rPr>
          <w:rFonts w:hint="eastAsia" w:ascii="宋体" w:hAnsi="宋体" w:eastAsia="宋体" w:cs="宋体"/>
          <w:sz w:val="18"/>
          <w:szCs w:val="18"/>
        </w:rPr>
        <w:t>年3月30日至202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6</w:t>
      </w:r>
      <w:r>
        <w:rPr>
          <w:rFonts w:hint="eastAsia" w:ascii="宋体" w:hAnsi="宋体" w:eastAsia="宋体" w:cs="宋体"/>
          <w:sz w:val="18"/>
          <w:szCs w:val="18"/>
        </w:rPr>
        <w:t>年4月5日</w:t>
      </w:r>
      <w:bookmarkStart w:id="0" w:name="_GoBack"/>
      <w:bookmarkEnd w:id="0"/>
    </w:p>
    <w:p w14:paraId="7DC6D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z w:val="16"/>
          <w:szCs w:val="16"/>
        </w:rPr>
      </w:pPr>
    </w:p>
    <w:p w14:paraId="6D478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z w:val="16"/>
          <w:szCs w:val="16"/>
        </w:rPr>
      </w:pPr>
    </w:p>
    <w:tbl>
      <w:tblPr>
        <w:tblStyle w:val="2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320"/>
        <w:gridCol w:w="750"/>
        <w:gridCol w:w="870"/>
        <w:gridCol w:w="855"/>
        <w:gridCol w:w="1484"/>
        <w:gridCol w:w="661"/>
        <w:gridCol w:w="661"/>
        <w:gridCol w:w="719"/>
        <w:gridCol w:w="570"/>
      </w:tblGrid>
      <w:tr w14:paraId="5CA68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42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9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天津工业大学艺术学院2026年一志愿硕士研究生拟录取名单公示</w:t>
            </w:r>
          </w:p>
        </w:tc>
      </w:tr>
      <w:tr w14:paraId="0FB2A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A4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FE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报考编号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D2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姓名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C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拟录取</w:t>
            </w:r>
          </w:p>
          <w:p w14:paraId="547F9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0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拟录取</w:t>
            </w:r>
          </w:p>
          <w:p w14:paraId="160B0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A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报考研究方向名称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4B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初试成绩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DA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复试成绩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C9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总成绩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2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备注</w:t>
            </w:r>
          </w:p>
        </w:tc>
      </w:tr>
      <w:tr w14:paraId="37E9B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0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A6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100586123401563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C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张硕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5A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140300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DD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设计学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C1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视觉传达与媒体设计理论及应用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F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353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4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83.28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D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75.67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95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8"/>
                <w:szCs w:val="8"/>
                <w:u w:val="none"/>
                <w:lang w:val="en-US" w:eastAsia="zh-CN" w:bidi="ar-SA"/>
              </w:rPr>
            </w:pPr>
          </w:p>
        </w:tc>
      </w:tr>
      <w:tr w14:paraId="42C1C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B2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91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100586123401571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B6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李怀才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97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140300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E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设计学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C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视觉传达与媒体设计理论及应用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1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342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61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80.54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EB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73.26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9B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8"/>
                <w:szCs w:val="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士兵计划</w:t>
            </w:r>
          </w:p>
        </w:tc>
      </w:tr>
      <w:tr w14:paraId="4BA8E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7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1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100586123401566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D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宋爽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CD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140300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DC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设计学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8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环境艺术设计理论及应用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8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327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D0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84.92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0F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73.21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A3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8"/>
                <w:szCs w:val="8"/>
                <w:u w:val="none"/>
                <w:lang w:val="en-US" w:eastAsia="zh-CN" w:bidi="ar-SA"/>
              </w:rPr>
            </w:pPr>
          </w:p>
        </w:tc>
      </w:tr>
      <w:tr w14:paraId="2EEB4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28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E9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100586123401565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8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3F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140300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BF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设计学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C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环境艺术设计理论及应用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0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317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F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86.16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6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72.50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7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8"/>
                <w:szCs w:val="8"/>
                <w:u w:val="none"/>
                <w:lang w:val="en-US" w:eastAsia="zh-CN" w:bidi="ar-SA"/>
              </w:rPr>
            </w:pPr>
          </w:p>
        </w:tc>
      </w:tr>
      <w:tr w14:paraId="28752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72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24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100586123401568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55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佘心茹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1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140300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D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设计学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2A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环境艺术设计理论及应用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D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304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0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85.1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36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70.52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6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8"/>
                <w:szCs w:val="8"/>
                <w:u w:val="none"/>
                <w:lang w:val="en-US" w:eastAsia="zh-CN" w:bidi="ar-SA"/>
              </w:rPr>
            </w:pPr>
          </w:p>
        </w:tc>
      </w:tr>
      <w:tr w14:paraId="22847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A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84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100586123401688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C5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王靖琦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30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135700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C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C8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数智时尚与服装设计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39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383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B6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90.06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0C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81.98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B1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3FA8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8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0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100586123401631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09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许新月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2B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135700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F0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7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数智时尚与服装设计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AE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363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6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87.58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FF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78.59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E1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E31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A2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FA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100586123401724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C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张璐瑶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7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135700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BC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3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数智时尚与服装设计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C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358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57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CB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77.62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4C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518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6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54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100586123401702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D6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田佳龙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1E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135700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D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0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数智时尚与服装设计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2D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B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80.88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5D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77.35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77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EA2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D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58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100586123401664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0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冯柏慧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4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135700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D6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1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数智时尚与服装设计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F6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357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1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85.88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4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77.19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9B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355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23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5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100586123401735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3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F8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135700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2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D3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数智时尚与服装设计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1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361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2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83.36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9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76.66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A4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9B48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03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C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100586123401779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39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孙佳鑫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1E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135700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69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CB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数智时尚与服装设计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44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355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4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83.84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E6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76.14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6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A72C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2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2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100586123401609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6A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田家宁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3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135700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9C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C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视觉传达与媒体设计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87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4C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88.2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6B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84.48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F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6D3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F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14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100586123401615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0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陈乐瑶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9C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135700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50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9B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视觉传达与媒体设计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1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4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FD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82.44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7E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E3AC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29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F3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100586123401589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4B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卢奕瑄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C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135700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8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6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视觉传达与媒体设计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1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A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8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82.44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8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E4ED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1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F9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100586123401731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2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张素雅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B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135700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7B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4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视觉传达与媒体设计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49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3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85.64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3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82.26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B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FD9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E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B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100586123401622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A5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赵子琪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B1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135700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1C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3C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视觉传达与媒体设计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4E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5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87.64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1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81.86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5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02BF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96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8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100586123401758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2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刘嘉慧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8E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135700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C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8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视觉传达与媒体设计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0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391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00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85.68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28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81.19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D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ED5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9D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69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100586123401652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3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刘思雪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6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135700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C2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4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视觉传达与媒体设计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CA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382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D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86.22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0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80.33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E4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E0BB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83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BE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100586123401658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B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王依涛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2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135700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B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D6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视觉传达与媒体设计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1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384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B1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84.5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84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79.88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4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8DB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F6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8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100586123401680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18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王秋桐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2F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135700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1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BD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视觉传达与媒体设计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FE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346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A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81.66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EF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74.18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AF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少干计划</w:t>
            </w:r>
          </w:p>
        </w:tc>
      </w:tr>
      <w:tr w14:paraId="2905A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8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6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100586123401798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3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李兰馨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4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135700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9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2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视觉传达与媒体设计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E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323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F8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83.94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42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72.34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04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少干计划</w:t>
            </w:r>
          </w:p>
        </w:tc>
      </w:tr>
      <w:tr w14:paraId="5530B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8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2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100586123401809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CF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马海龙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6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135700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7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C0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视觉传达与媒体设计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31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52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79.2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A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67.68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1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少干计划</w:t>
            </w:r>
          </w:p>
        </w:tc>
      </w:tr>
      <w:tr w14:paraId="4E156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EE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55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100586123401753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03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许姝娴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B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135700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8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E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57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403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B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92.42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B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85.33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4B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</w:p>
        </w:tc>
      </w:tr>
      <w:tr w14:paraId="03D2E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4C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23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100586123401636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A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曹叶荷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D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135700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8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E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96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399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71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90.36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4D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84.02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1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</w:p>
        </w:tc>
      </w:tr>
      <w:tr w14:paraId="0819B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73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2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100586123401630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D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尹书泽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F5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135700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4E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73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2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392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7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89.86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CC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82.98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BC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</w:p>
        </w:tc>
      </w:tr>
      <w:tr w14:paraId="196EF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8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7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100586123401726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4F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张婷婷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30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135700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1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27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E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389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E2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89.58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B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82.51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F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</w:p>
        </w:tc>
      </w:tr>
      <w:tr w14:paraId="1AA18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0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79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100586123401643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F8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于鑫茹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F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135700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EF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15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6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385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C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90.26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12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82.30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C3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</w:p>
        </w:tc>
      </w:tr>
      <w:tr w14:paraId="3A6BE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12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F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100586123401634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AE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0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135700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8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B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C2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389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E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88.28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D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81.99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1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</w:p>
        </w:tc>
      </w:tr>
      <w:tr w14:paraId="30B94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0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1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100586123401662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F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6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135700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37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B1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8B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384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0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88.78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6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81.59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41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</w:p>
        </w:tc>
      </w:tr>
      <w:tr w14:paraId="0AB77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3A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8D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100586123401651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A3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吕虹雨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5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135700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F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07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39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376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3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90.54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3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81.34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8D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</w:p>
        </w:tc>
      </w:tr>
      <w:tr w14:paraId="4AEE0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87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55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100586123401761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82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王颢月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D8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135700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D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A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A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378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7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89.22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5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81.05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6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</w:p>
        </w:tc>
      </w:tr>
      <w:tr w14:paraId="796B9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F3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9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100586123401788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0C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喻治雯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9A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135700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7E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9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E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376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75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88.56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D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80.54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C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</w:p>
        </w:tc>
      </w:tr>
      <w:tr w14:paraId="1C0DB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5D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71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100586123401799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E4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姚紫旋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9D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135700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2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3D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03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346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0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85.06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17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75.54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D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少干计划</w:t>
            </w:r>
          </w:p>
        </w:tc>
      </w:tr>
      <w:tr w14:paraId="7BCA2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4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1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100586123401789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7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张文惠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5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135700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50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A0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动画与智能影像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3F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402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7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87.92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0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83.41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F9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F7A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CC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C3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100586123401784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D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晁晓敏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C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135700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B7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74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动画与智能影像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5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B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82.52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D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79.81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2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A6BE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5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A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100586123401767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0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秦于璐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14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135700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92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1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动画与智能影像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92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369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2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87.06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41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79.10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E7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1D2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F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1A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100586123401742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C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崔新宇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A7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135700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3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AF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动画与智能影像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C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355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F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86.64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0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77.26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1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A7E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D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08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100586123401685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D2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林芷萱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98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135700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65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A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动画与智能影像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6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372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D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80.34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9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76.78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A0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819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6F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1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100586123401785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C7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张晨曦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B8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135700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F6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43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非遗保护与创新设计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B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418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0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90.84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91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86.50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C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3ED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8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D7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100586123401619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55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刘晓舟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87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135700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1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D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非遗保护与创新设计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3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373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26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87.54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5B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79.78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6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1E16D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15F25"/>
    <w:rsid w:val="2DA473FA"/>
    <w:rsid w:val="59B1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1090</Words>
  <Characters>2346</Characters>
  <Lines>0</Lines>
  <Paragraphs>0</Paragraphs>
  <TotalTime>18</TotalTime>
  <ScaleCrop>false</ScaleCrop>
  <LinksUpToDate>false</LinksUpToDate>
  <CharactersWithSpaces>2387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2026-03-29T10:40:00Z</dcterms:created>
  <dc:creator>石恩</dc:creator>
  <cp:lastModifiedBy>侯树杰</cp:lastModifiedBy>
  <dcterms:modified xsi:type="dcterms:W3CDTF">2026-03-29T12:08:56Z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5D57D07DE571456693CEBBA91A08610D_13</vt:lpwstr>
  </property>
  <property fmtid="{D5CDD505-2E9C-101B-9397-08002B2CF9AE}" pid="4" name="KSOTemplateDocerSaveRecord">
    <vt:lpwstr>eyJoZGlkIjoiOWI2ZDFkMTU1ZTkzZjJkYTdkZDY4YjNjZTVjMmY5MzkiLCJ1c2VySWQiOiIxNzI1NDI3NTUyIn0=</vt:lpwstr>
  </property>
</Properties>
</file>